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35" w:rsidRPr="005E767C" w:rsidRDefault="00EE3335" w:rsidP="00152F65">
      <w:pPr>
        <w:pStyle w:val="prastasistinklapis"/>
        <w:jc w:val="center"/>
        <w:rPr>
          <w:b/>
        </w:rPr>
      </w:pPr>
      <w:r w:rsidRPr="005E767C">
        <w:rPr>
          <w:b/>
        </w:rPr>
        <w:t xml:space="preserve">PIEŠINIŲ KONKURSO „TRAUKINIU IŠ PRAEITIES Į ATEITĮ“ </w:t>
      </w:r>
      <w:r w:rsidRPr="005E767C">
        <w:rPr>
          <w:b/>
        </w:rPr>
        <w:br/>
        <w:t>NUOSTATAI</w:t>
      </w:r>
    </w:p>
    <w:p w:rsidR="00EE3335" w:rsidRDefault="00EE3335" w:rsidP="00EE3335">
      <w:pPr>
        <w:pStyle w:val="prastasistinklapis"/>
      </w:pPr>
      <w:r>
        <w:t>I. BENDROSIOS NUOSTATOS</w:t>
      </w:r>
    </w:p>
    <w:p w:rsidR="009F7BB0" w:rsidRPr="00981337" w:rsidRDefault="00EE3335" w:rsidP="0098133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81337">
        <w:rPr>
          <w:rFonts w:ascii="Times New Roman" w:hAnsi="Times New Roman" w:cs="Times New Roman"/>
          <w:sz w:val="24"/>
          <w:szCs w:val="24"/>
        </w:rPr>
        <w:t>1. Piešinių konkursas „TRAUKINIU IŠ PRAEITIES Į ATEITĮ“ (toliau-konkursas),</w:t>
      </w:r>
      <w:r w:rsidR="003D1892" w:rsidRPr="00981337">
        <w:rPr>
          <w:rFonts w:ascii="Times New Roman" w:hAnsi="Times New Roman" w:cs="Times New Roman"/>
          <w:sz w:val="24"/>
          <w:szCs w:val="24"/>
        </w:rPr>
        <w:t xml:space="preserve"> skirtas  </w:t>
      </w:r>
      <w:r w:rsidR="005E175F" w:rsidRPr="00981337">
        <w:rPr>
          <w:rFonts w:ascii="Times New Roman" w:hAnsi="Times New Roman" w:cs="Times New Roman"/>
          <w:sz w:val="24"/>
          <w:szCs w:val="24"/>
        </w:rPr>
        <w:t xml:space="preserve">pirmojo nepriklausomos Lietuvos traukinio iš Kaišiadorių geležinkelio stoties į Radviliškį (1919 m. liepos 6 d.) 100-mečiui paminėti.  </w:t>
      </w:r>
      <w:r w:rsidR="005E175F" w:rsidRPr="00981337">
        <w:rPr>
          <w:rFonts w:ascii="Times New Roman" w:hAnsi="Times New Roman" w:cs="Times New Roman"/>
          <w:sz w:val="24"/>
          <w:szCs w:val="24"/>
        </w:rPr>
        <w:br/>
      </w:r>
      <w:r w:rsidR="00750CF8" w:rsidRPr="00981337">
        <w:rPr>
          <w:rFonts w:ascii="Times New Roman" w:hAnsi="Times New Roman" w:cs="Times New Roman"/>
          <w:sz w:val="24"/>
          <w:szCs w:val="24"/>
        </w:rPr>
        <w:t>2</w:t>
      </w:r>
      <w:r w:rsidRPr="00981337">
        <w:rPr>
          <w:rFonts w:ascii="Times New Roman" w:hAnsi="Times New Roman" w:cs="Times New Roman"/>
          <w:sz w:val="24"/>
          <w:szCs w:val="24"/>
        </w:rPr>
        <w:t xml:space="preserve">. Konkurso organizatorius – Kaišiadorių rajono savivaldybės viešoji biblioteka. </w:t>
      </w:r>
      <w:r w:rsidRPr="00981337">
        <w:rPr>
          <w:rFonts w:ascii="Times New Roman" w:hAnsi="Times New Roman" w:cs="Times New Roman"/>
          <w:sz w:val="24"/>
          <w:szCs w:val="24"/>
        </w:rPr>
        <w:br/>
      </w:r>
      <w:r w:rsidR="00750CF8" w:rsidRPr="00981337">
        <w:rPr>
          <w:rFonts w:ascii="Times New Roman" w:hAnsi="Times New Roman" w:cs="Times New Roman"/>
          <w:sz w:val="24"/>
          <w:szCs w:val="24"/>
        </w:rPr>
        <w:t>3</w:t>
      </w:r>
      <w:r w:rsidRPr="00981337">
        <w:rPr>
          <w:rFonts w:ascii="Times New Roman" w:hAnsi="Times New Roman" w:cs="Times New Roman"/>
          <w:sz w:val="24"/>
          <w:szCs w:val="24"/>
        </w:rPr>
        <w:t xml:space="preserve">. Konkurso partneriai- </w:t>
      </w:r>
      <w:r w:rsidR="009F7BB0" w:rsidRPr="00981337">
        <w:rPr>
          <w:rFonts w:ascii="Times New Roman" w:hAnsi="Times New Roman" w:cs="Times New Roman"/>
          <w:sz w:val="24"/>
          <w:szCs w:val="24"/>
        </w:rPr>
        <w:t>Radviliškio rajono savivaldybės viešoji biblioteka</w:t>
      </w:r>
      <w:r w:rsidRPr="00981337">
        <w:rPr>
          <w:rFonts w:ascii="Times New Roman" w:hAnsi="Times New Roman" w:cs="Times New Roman"/>
          <w:sz w:val="24"/>
          <w:szCs w:val="24"/>
        </w:rPr>
        <w:t>,</w:t>
      </w:r>
      <w:r w:rsidR="009F7BB0" w:rsidRPr="00981337">
        <w:rPr>
          <w:rFonts w:ascii="Times New Roman" w:hAnsi="Times New Roman" w:cs="Times New Roman"/>
          <w:sz w:val="24"/>
          <w:szCs w:val="24"/>
        </w:rPr>
        <w:t xml:space="preserve"> Vaclovo Giržado progimnazija</w:t>
      </w:r>
      <w:r w:rsidR="00DA72F2" w:rsidRPr="00981337">
        <w:rPr>
          <w:rFonts w:ascii="Times New Roman" w:hAnsi="Times New Roman" w:cs="Times New Roman"/>
          <w:sz w:val="24"/>
          <w:szCs w:val="24"/>
        </w:rPr>
        <w:t>.</w:t>
      </w:r>
      <w:r w:rsidR="009F7BB0" w:rsidRPr="00981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35" w:rsidRPr="00981337" w:rsidRDefault="009F7BB0" w:rsidP="0098133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81337">
        <w:rPr>
          <w:rFonts w:ascii="Times New Roman" w:hAnsi="Times New Roman" w:cs="Times New Roman"/>
          <w:sz w:val="24"/>
          <w:szCs w:val="24"/>
        </w:rPr>
        <w:t xml:space="preserve"> </w:t>
      </w:r>
      <w:r w:rsidR="00750CF8" w:rsidRPr="00981337">
        <w:rPr>
          <w:rFonts w:ascii="Times New Roman" w:hAnsi="Times New Roman" w:cs="Times New Roman"/>
          <w:sz w:val="24"/>
          <w:szCs w:val="24"/>
        </w:rPr>
        <w:t>4</w:t>
      </w:r>
      <w:r w:rsidR="00EE3335" w:rsidRPr="00981337">
        <w:rPr>
          <w:rFonts w:ascii="Times New Roman" w:hAnsi="Times New Roman" w:cs="Times New Roman"/>
          <w:sz w:val="24"/>
          <w:szCs w:val="24"/>
        </w:rPr>
        <w:t>. Informacija apie konkursą skelbiama spaudoje, interneto tinklalapiuose ir informuojamos švietimo įstaigos.</w:t>
      </w:r>
    </w:p>
    <w:p w:rsidR="00EE3335" w:rsidRDefault="00EE3335" w:rsidP="00EE3335">
      <w:pPr>
        <w:pStyle w:val="prastasistinklapis"/>
      </w:pPr>
      <w:r>
        <w:t>II. KONKURSO TIKSLAI IR UŽDAVINIAI</w:t>
      </w:r>
    </w:p>
    <w:p w:rsidR="005D5A8E" w:rsidRDefault="007651F1" w:rsidP="007651F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ab/>
      </w:r>
      <w:r w:rsidR="00EE3335" w:rsidRPr="007651F1">
        <w:rPr>
          <w:rFonts w:ascii="Times New Roman" w:hAnsi="Times New Roman" w:cs="Times New Roman"/>
          <w:sz w:val="24"/>
          <w:szCs w:val="24"/>
        </w:rPr>
        <w:t xml:space="preserve">- </w:t>
      </w:r>
      <w:r w:rsidR="00152F65" w:rsidRPr="007651F1">
        <w:rPr>
          <w:rFonts w:ascii="Times New Roman" w:hAnsi="Times New Roman" w:cs="Times New Roman"/>
          <w:sz w:val="24"/>
          <w:szCs w:val="24"/>
        </w:rPr>
        <w:t>S</w:t>
      </w:r>
      <w:r w:rsidR="005B034A" w:rsidRPr="007651F1">
        <w:rPr>
          <w:rFonts w:ascii="Times New Roman" w:hAnsi="Times New Roman" w:cs="Times New Roman"/>
          <w:sz w:val="24"/>
          <w:szCs w:val="24"/>
        </w:rPr>
        <w:t xml:space="preserve">katinti vaikų domėjimąsi </w:t>
      </w:r>
      <w:r w:rsidR="005D5A8E" w:rsidRPr="007651F1">
        <w:rPr>
          <w:rFonts w:ascii="Times New Roman" w:hAnsi="Times New Roman" w:cs="Times New Roman"/>
          <w:sz w:val="24"/>
          <w:szCs w:val="24"/>
        </w:rPr>
        <w:t>krašto</w:t>
      </w:r>
      <w:r w:rsidR="005B034A" w:rsidRPr="007651F1">
        <w:rPr>
          <w:rFonts w:ascii="Times New Roman" w:hAnsi="Times New Roman" w:cs="Times New Roman"/>
          <w:sz w:val="24"/>
          <w:szCs w:val="24"/>
        </w:rPr>
        <w:t xml:space="preserve"> istorija ir dabartimi</w:t>
      </w:r>
      <w:r w:rsidR="00AC7E5B" w:rsidRPr="007651F1">
        <w:rPr>
          <w:rFonts w:ascii="Times New Roman" w:hAnsi="Times New Roman" w:cs="Times New Roman"/>
          <w:sz w:val="24"/>
          <w:szCs w:val="24"/>
        </w:rPr>
        <w:t>, ugdyti meninius gebėjimus.</w:t>
      </w:r>
    </w:p>
    <w:p w:rsidR="005D5A8E" w:rsidRPr="007651F1" w:rsidRDefault="007651F1" w:rsidP="007651F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C7E5B" w:rsidRPr="007651F1">
        <w:rPr>
          <w:rFonts w:ascii="Times New Roman" w:hAnsi="Times New Roman" w:cs="Times New Roman"/>
          <w:sz w:val="24"/>
          <w:szCs w:val="24"/>
        </w:rPr>
        <w:t xml:space="preserve">Puoselėti vaikų saviraišką bei </w:t>
      </w:r>
      <w:r w:rsidR="00152F65" w:rsidRPr="007651F1">
        <w:rPr>
          <w:rFonts w:ascii="Times New Roman" w:hAnsi="Times New Roman" w:cs="Times New Roman"/>
          <w:sz w:val="24"/>
          <w:szCs w:val="24"/>
        </w:rPr>
        <w:t>kūrybiškumą</w:t>
      </w:r>
      <w:r w:rsidR="00AC7E5B" w:rsidRPr="007651F1">
        <w:rPr>
          <w:rFonts w:ascii="Times New Roman" w:hAnsi="Times New Roman" w:cs="Times New Roman"/>
          <w:sz w:val="24"/>
          <w:szCs w:val="24"/>
        </w:rPr>
        <w:t xml:space="preserve">, istorinės savimonės ugdymą, kultūrinio paveldo aktualinimą. </w:t>
      </w:r>
    </w:p>
    <w:p w:rsidR="005533C7" w:rsidRPr="007651F1" w:rsidRDefault="007651F1" w:rsidP="007651F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33C7" w:rsidRPr="007651F1">
        <w:rPr>
          <w:rFonts w:ascii="Times New Roman" w:hAnsi="Times New Roman" w:cs="Times New Roman"/>
          <w:sz w:val="24"/>
          <w:szCs w:val="24"/>
        </w:rPr>
        <w:t>Organizuoti vaikų laisvalaikio užimtumą</w:t>
      </w:r>
      <w:r w:rsidR="00AC7E5B" w:rsidRPr="007651F1">
        <w:rPr>
          <w:rFonts w:ascii="Times New Roman" w:hAnsi="Times New Roman" w:cs="Times New Roman"/>
          <w:sz w:val="24"/>
          <w:szCs w:val="24"/>
        </w:rPr>
        <w:t>.</w:t>
      </w:r>
    </w:p>
    <w:p w:rsidR="00EE3335" w:rsidRDefault="00EE3335" w:rsidP="00EE3335">
      <w:pPr>
        <w:pStyle w:val="prastasistinklapis"/>
      </w:pPr>
      <w:r>
        <w:t>III. KONKURSO DALYVIAI</w:t>
      </w:r>
      <w:r>
        <w:br/>
      </w:r>
      <w:r w:rsidR="008611E1">
        <w:t>5</w:t>
      </w:r>
      <w:r>
        <w:t xml:space="preserve">. Konkurse gali dalyvauti vaikai ir jaunimas iki 18 metų </w:t>
      </w:r>
      <w:r w:rsidR="005D5A8E">
        <w:t>–</w:t>
      </w:r>
      <w:r>
        <w:t xml:space="preserve"> </w:t>
      </w:r>
      <w:r w:rsidR="005D5A8E">
        <w:t xml:space="preserve">Kaišiadorių ir Radviliškio </w:t>
      </w:r>
      <w:r>
        <w:t>savivaldyb</w:t>
      </w:r>
      <w:r w:rsidR="005D5A8E">
        <w:t>ių</w:t>
      </w:r>
      <w:r>
        <w:t xml:space="preserve"> , bendrojo lavinimo mokyklų auklėtiniai</w:t>
      </w:r>
      <w:r w:rsidR="007651F1">
        <w:t>.</w:t>
      </w:r>
      <w:r>
        <w:t xml:space="preserve"> </w:t>
      </w:r>
      <w:r>
        <w:br/>
      </w:r>
      <w:r w:rsidR="008611E1">
        <w:t>6</w:t>
      </w:r>
      <w:r>
        <w:t>. Konkurso dalyvių tikslinės grupės:</w:t>
      </w:r>
      <w:r>
        <w:br/>
        <w:t>• 1 grupė –</w:t>
      </w:r>
      <w:r w:rsidR="00DA72F2">
        <w:t>7</w:t>
      </w:r>
      <w:r>
        <w:t>-1</w:t>
      </w:r>
      <w:r w:rsidR="00DA72F2">
        <w:t>4</w:t>
      </w:r>
      <w:r>
        <w:t xml:space="preserve"> m.</w:t>
      </w:r>
      <w:r>
        <w:br/>
        <w:t>• 2 grupė – 1</w:t>
      </w:r>
      <w:r w:rsidR="00DA72F2">
        <w:t>5</w:t>
      </w:r>
      <w:r>
        <w:t>-18 m</w:t>
      </w:r>
      <w:r w:rsidR="009B496E">
        <w:t>.</w:t>
      </w:r>
    </w:p>
    <w:p w:rsidR="00EE3335" w:rsidRDefault="00EE3335" w:rsidP="00EE3335">
      <w:pPr>
        <w:pStyle w:val="prastasistinklapis"/>
      </w:pPr>
      <w:r>
        <w:t>IV. KŪRYBINIŲ DARBŲ PATEIKIMO SĄLYGOS</w:t>
      </w:r>
    </w:p>
    <w:p w:rsidR="00EE3335" w:rsidRDefault="008611E1" w:rsidP="00EE3335">
      <w:pPr>
        <w:pStyle w:val="prastasistinklapis"/>
      </w:pPr>
      <w:r>
        <w:t>7</w:t>
      </w:r>
      <w:r w:rsidR="00EE3335">
        <w:t>. Piešiniai gali būti atlikti įvairia technika: akvarele, guašu, tušu, kreidelėmis, pieštukais ir kt., formatas A3;</w:t>
      </w:r>
      <w:r w:rsidR="00152F65">
        <w:t xml:space="preserve"> </w:t>
      </w:r>
      <w:r w:rsidR="00EE3335">
        <w:br/>
      </w:r>
      <w:r>
        <w:t>8</w:t>
      </w:r>
      <w:r w:rsidR="00EE3335">
        <w:t>. Konkurso dalyvis gali atsiųsti ne daugiau kaip vieną darbą, kuris turi atitikti konkurso temą, laikantis kūrinių formatui pateiktų reikalavimų;</w:t>
      </w:r>
      <w:r w:rsidR="00EE3335">
        <w:br/>
      </w:r>
      <w:r>
        <w:t>9</w:t>
      </w:r>
      <w:r w:rsidR="00EE3335">
        <w:t>. Darbas turi būti parengtas eksponuoti (kartu su kūrybiniais darbais pateikiama informacija etiketėje);</w:t>
      </w:r>
      <w:r w:rsidR="00EE3335">
        <w:br/>
        <w:t>1</w:t>
      </w:r>
      <w:r>
        <w:t>0</w:t>
      </w:r>
      <w:r w:rsidR="00EE3335">
        <w:t>. Etiketė (10x5 cm) klijuojama piešinio pusės apačioje dešiniajame kampe:</w:t>
      </w:r>
      <w:r w:rsidR="00EE3335">
        <w:br/>
        <w:t>• autoriaus (autorių kolektyvo) vardas(-ai), pavardė(-s);</w:t>
      </w:r>
      <w:r w:rsidR="00EE3335">
        <w:br/>
        <w:t>• amžius;</w:t>
      </w:r>
      <w:r w:rsidR="00EE3335">
        <w:br/>
        <w:t>• kūrinio pavadinimas;</w:t>
      </w:r>
      <w:r w:rsidR="00EE3335">
        <w:br/>
        <w:t>• kuravusio mokytojo vardas, pavardė.</w:t>
      </w:r>
      <w:r w:rsidR="00EE3335">
        <w:br/>
        <w:t>1</w:t>
      </w:r>
      <w:r>
        <w:t>1</w:t>
      </w:r>
      <w:r w:rsidR="00EE3335">
        <w:t>. Konkurso organizatoriai turi teisę neeksponuoti plagijuotų piešinių, kūrinių, neatitinkančių nuostatų reikalavimų, turinčių defektų: neatitinka formato reikalavimų, be etikečių, sutepti, sulamdyti, nebaigti piešti ir panašiai.</w:t>
      </w:r>
    </w:p>
    <w:p w:rsidR="00186C89" w:rsidRDefault="00EE3335" w:rsidP="00EE3335">
      <w:pPr>
        <w:pStyle w:val="prastasistinklapis"/>
      </w:pPr>
      <w:r>
        <w:t>V. KONKURSO ORGANIZAVIMAS</w:t>
      </w:r>
    </w:p>
    <w:p w:rsidR="00151547" w:rsidRPr="00186C89" w:rsidRDefault="006A0EBA" w:rsidP="00186C8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86C89">
        <w:rPr>
          <w:rFonts w:ascii="Times New Roman" w:hAnsi="Times New Roman" w:cs="Times New Roman"/>
          <w:sz w:val="24"/>
          <w:szCs w:val="24"/>
        </w:rPr>
        <w:t xml:space="preserve">  </w:t>
      </w:r>
      <w:r w:rsidRPr="00186C89">
        <w:rPr>
          <w:rFonts w:ascii="Times New Roman" w:hAnsi="Times New Roman" w:cs="Times New Roman"/>
          <w:b/>
          <w:sz w:val="24"/>
          <w:szCs w:val="24"/>
        </w:rPr>
        <w:t xml:space="preserve">Konkursas vyks </w:t>
      </w:r>
      <w:r w:rsidR="00151547" w:rsidRPr="00186C89">
        <w:rPr>
          <w:rFonts w:ascii="Times New Roman" w:hAnsi="Times New Roman" w:cs="Times New Roman"/>
          <w:b/>
          <w:sz w:val="24"/>
          <w:szCs w:val="24"/>
        </w:rPr>
        <w:t xml:space="preserve">2019 m. birželio </w:t>
      </w:r>
      <w:r w:rsidR="009B496E" w:rsidRPr="00186C89">
        <w:rPr>
          <w:rFonts w:ascii="Times New Roman" w:hAnsi="Times New Roman" w:cs="Times New Roman"/>
          <w:b/>
          <w:sz w:val="24"/>
          <w:szCs w:val="24"/>
        </w:rPr>
        <w:t>0</w:t>
      </w:r>
      <w:r w:rsidR="00151547" w:rsidRPr="00186C89">
        <w:rPr>
          <w:rFonts w:ascii="Times New Roman" w:hAnsi="Times New Roman" w:cs="Times New Roman"/>
          <w:b/>
          <w:sz w:val="24"/>
          <w:szCs w:val="24"/>
        </w:rPr>
        <w:t>5</w:t>
      </w:r>
      <w:r w:rsidR="0053369A" w:rsidRPr="00186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547" w:rsidRPr="00186C89">
        <w:rPr>
          <w:rFonts w:ascii="Times New Roman" w:hAnsi="Times New Roman" w:cs="Times New Roman"/>
          <w:b/>
          <w:sz w:val="24"/>
          <w:szCs w:val="24"/>
        </w:rPr>
        <w:t>d.–2019</w:t>
      </w:r>
      <w:r w:rsidR="00750CF8" w:rsidRPr="00186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547" w:rsidRPr="00186C89">
        <w:rPr>
          <w:rFonts w:ascii="Times New Roman" w:hAnsi="Times New Roman" w:cs="Times New Roman"/>
          <w:b/>
          <w:sz w:val="24"/>
          <w:szCs w:val="24"/>
        </w:rPr>
        <w:t>m. rug</w:t>
      </w:r>
      <w:r w:rsidR="00F364EB">
        <w:rPr>
          <w:rFonts w:ascii="Times New Roman" w:hAnsi="Times New Roman" w:cs="Times New Roman"/>
          <w:b/>
          <w:sz w:val="24"/>
          <w:szCs w:val="24"/>
        </w:rPr>
        <w:t>sėjo</w:t>
      </w:r>
      <w:r w:rsidR="00151547" w:rsidRPr="00186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96E" w:rsidRPr="00186C89">
        <w:rPr>
          <w:rFonts w:ascii="Times New Roman" w:hAnsi="Times New Roman" w:cs="Times New Roman"/>
          <w:b/>
          <w:sz w:val="24"/>
          <w:szCs w:val="24"/>
        </w:rPr>
        <w:t>0</w:t>
      </w:r>
      <w:r w:rsidR="00151547" w:rsidRPr="00186C89">
        <w:rPr>
          <w:rFonts w:ascii="Times New Roman" w:hAnsi="Times New Roman" w:cs="Times New Roman"/>
          <w:b/>
          <w:sz w:val="24"/>
          <w:szCs w:val="24"/>
        </w:rPr>
        <w:t>5</w:t>
      </w:r>
      <w:r w:rsidR="0053369A" w:rsidRPr="00186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547" w:rsidRPr="00186C89">
        <w:rPr>
          <w:rFonts w:ascii="Times New Roman" w:hAnsi="Times New Roman" w:cs="Times New Roman"/>
          <w:b/>
          <w:sz w:val="24"/>
          <w:szCs w:val="24"/>
        </w:rPr>
        <w:t>d.</w:t>
      </w:r>
      <w:r w:rsidR="00151547" w:rsidRPr="00186C89">
        <w:rPr>
          <w:rFonts w:ascii="Times New Roman" w:hAnsi="Times New Roman" w:cs="Times New Roman"/>
          <w:sz w:val="24"/>
          <w:szCs w:val="24"/>
        </w:rPr>
        <w:t xml:space="preserve"> Rezultatai skelbiami 2019 m.  rug</w:t>
      </w:r>
      <w:r w:rsidR="00F364EB">
        <w:rPr>
          <w:rFonts w:ascii="Times New Roman" w:hAnsi="Times New Roman" w:cs="Times New Roman"/>
          <w:sz w:val="24"/>
          <w:szCs w:val="24"/>
        </w:rPr>
        <w:t xml:space="preserve">sėjo </w:t>
      </w:r>
      <w:r w:rsidR="00EA6444" w:rsidRPr="00186C89">
        <w:rPr>
          <w:rFonts w:ascii="Times New Roman" w:hAnsi="Times New Roman" w:cs="Times New Roman"/>
          <w:sz w:val="24"/>
          <w:szCs w:val="24"/>
        </w:rPr>
        <w:t>12</w:t>
      </w:r>
      <w:r w:rsidR="00151547" w:rsidRPr="00186C89">
        <w:rPr>
          <w:rFonts w:ascii="Times New Roman" w:hAnsi="Times New Roman" w:cs="Times New Roman"/>
          <w:sz w:val="24"/>
          <w:szCs w:val="24"/>
        </w:rPr>
        <w:t xml:space="preserve"> d. Kaišiadorių rajono savivaldybės viešosios bibliotekos  internetiniame puslapyje adresu: </w:t>
      </w:r>
      <w:hyperlink r:id="rId6" w:history="1">
        <w:r w:rsidR="00151547" w:rsidRPr="00186C89">
          <w:rPr>
            <w:rStyle w:val="Hipersaitas"/>
            <w:rFonts w:ascii="Times New Roman" w:hAnsi="Times New Roman" w:cs="Times New Roman"/>
            <w:sz w:val="24"/>
            <w:szCs w:val="24"/>
          </w:rPr>
          <w:t>www.kaisiadoriuvb.lt</w:t>
        </w:r>
      </w:hyperlink>
    </w:p>
    <w:p w:rsidR="003530BA" w:rsidRDefault="00EE3335" w:rsidP="00186C89">
      <w:pPr>
        <w:pStyle w:val="Betarp"/>
      </w:pPr>
      <w:r w:rsidRPr="00186C89">
        <w:rPr>
          <w:rFonts w:ascii="Times New Roman" w:hAnsi="Times New Roman" w:cs="Times New Roman"/>
          <w:sz w:val="24"/>
          <w:szCs w:val="24"/>
        </w:rPr>
        <w:t>1</w:t>
      </w:r>
      <w:r w:rsidR="008611E1" w:rsidRPr="00186C89">
        <w:rPr>
          <w:rFonts w:ascii="Times New Roman" w:hAnsi="Times New Roman" w:cs="Times New Roman"/>
          <w:sz w:val="24"/>
          <w:szCs w:val="24"/>
        </w:rPr>
        <w:t>2</w:t>
      </w:r>
      <w:r w:rsidRPr="00186C89">
        <w:rPr>
          <w:rFonts w:ascii="Times New Roman" w:hAnsi="Times New Roman" w:cs="Times New Roman"/>
          <w:sz w:val="24"/>
          <w:szCs w:val="24"/>
        </w:rPr>
        <w:t xml:space="preserve">.  Informacija apie konkursą teikiama tel. </w:t>
      </w:r>
      <w:r w:rsidR="006A0EBA" w:rsidRPr="00186C89">
        <w:rPr>
          <w:rFonts w:ascii="Times New Roman" w:hAnsi="Times New Roman" w:cs="Times New Roman"/>
          <w:sz w:val="24"/>
          <w:szCs w:val="24"/>
        </w:rPr>
        <w:t xml:space="preserve">8 </w:t>
      </w:r>
      <w:r w:rsidR="00EA6444" w:rsidRPr="00186C89">
        <w:rPr>
          <w:rFonts w:ascii="Times New Roman" w:hAnsi="Times New Roman" w:cs="Times New Roman"/>
          <w:sz w:val="24"/>
          <w:szCs w:val="24"/>
        </w:rPr>
        <w:t>648 11084</w:t>
      </w:r>
      <w:r w:rsidRPr="00186C89">
        <w:rPr>
          <w:rFonts w:ascii="Times New Roman" w:hAnsi="Times New Roman" w:cs="Times New Roman"/>
          <w:sz w:val="24"/>
          <w:szCs w:val="24"/>
        </w:rPr>
        <w:t xml:space="preserve"> ;</w:t>
      </w:r>
      <w:r w:rsidR="00872042">
        <w:rPr>
          <w:rFonts w:ascii="Times New Roman" w:hAnsi="Times New Roman" w:cs="Times New Roman"/>
          <w:sz w:val="24"/>
          <w:szCs w:val="24"/>
        </w:rPr>
        <w:t xml:space="preserve"> 8 346 52204</w:t>
      </w:r>
      <w:r w:rsidR="006A0EBA" w:rsidRPr="00186C89">
        <w:rPr>
          <w:rFonts w:ascii="Times New Roman" w:hAnsi="Times New Roman" w:cs="Times New Roman"/>
          <w:sz w:val="24"/>
          <w:szCs w:val="24"/>
        </w:rPr>
        <w:t>.</w:t>
      </w:r>
      <w:r w:rsidRPr="00186C89">
        <w:rPr>
          <w:rFonts w:ascii="Times New Roman" w:hAnsi="Times New Roman" w:cs="Times New Roman"/>
          <w:sz w:val="24"/>
          <w:szCs w:val="24"/>
        </w:rPr>
        <w:br/>
        <w:t>1</w:t>
      </w:r>
      <w:r w:rsidR="008611E1" w:rsidRPr="00186C89">
        <w:rPr>
          <w:rFonts w:ascii="Times New Roman" w:hAnsi="Times New Roman" w:cs="Times New Roman"/>
          <w:sz w:val="24"/>
          <w:szCs w:val="24"/>
        </w:rPr>
        <w:t>3</w:t>
      </w:r>
      <w:r w:rsidRPr="00186C89">
        <w:rPr>
          <w:rFonts w:ascii="Times New Roman" w:hAnsi="Times New Roman" w:cs="Times New Roman"/>
          <w:sz w:val="24"/>
          <w:szCs w:val="24"/>
        </w:rPr>
        <w:t>. Iki 201</w:t>
      </w:r>
      <w:r w:rsidR="0053369A" w:rsidRPr="00186C89">
        <w:rPr>
          <w:rFonts w:ascii="Times New Roman" w:hAnsi="Times New Roman" w:cs="Times New Roman"/>
          <w:sz w:val="24"/>
          <w:szCs w:val="24"/>
        </w:rPr>
        <w:t>9</w:t>
      </w:r>
      <w:r w:rsidRPr="00186C89">
        <w:rPr>
          <w:rFonts w:ascii="Times New Roman" w:hAnsi="Times New Roman" w:cs="Times New Roman"/>
          <w:sz w:val="24"/>
          <w:szCs w:val="24"/>
        </w:rPr>
        <w:t xml:space="preserve"> m. </w:t>
      </w:r>
      <w:r w:rsidR="0053369A" w:rsidRPr="00186C89">
        <w:rPr>
          <w:rFonts w:ascii="Times New Roman" w:hAnsi="Times New Roman" w:cs="Times New Roman"/>
          <w:sz w:val="24"/>
          <w:szCs w:val="24"/>
        </w:rPr>
        <w:t>rug</w:t>
      </w:r>
      <w:r w:rsidR="00F364EB">
        <w:rPr>
          <w:rFonts w:ascii="Times New Roman" w:hAnsi="Times New Roman" w:cs="Times New Roman"/>
          <w:sz w:val="24"/>
          <w:szCs w:val="24"/>
        </w:rPr>
        <w:t>sėjo</w:t>
      </w:r>
      <w:r w:rsidR="0053369A" w:rsidRPr="00186C89">
        <w:rPr>
          <w:rFonts w:ascii="Times New Roman" w:hAnsi="Times New Roman" w:cs="Times New Roman"/>
          <w:sz w:val="24"/>
          <w:szCs w:val="24"/>
        </w:rPr>
        <w:t xml:space="preserve"> </w:t>
      </w:r>
      <w:r w:rsidR="00EA6444" w:rsidRPr="00186C89">
        <w:rPr>
          <w:rFonts w:ascii="Times New Roman" w:hAnsi="Times New Roman" w:cs="Times New Roman"/>
          <w:sz w:val="24"/>
          <w:szCs w:val="24"/>
        </w:rPr>
        <w:t>09</w:t>
      </w:r>
      <w:r w:rsidRPr="00186C89">
        <w:rPr>
          <w:rFonts w:ascii="Times New Roman" w:hAnsi="Times New Roman" w:cs="Times New Roman"/>
          <w:sz w:val="24"/>
          <w:szCs w:val="24"/>
        </w:rPr>
        <w:t xml:space="preserve"> d. vertinimo komisija, pagal vertinimo kriterijus, įvertina kūrybinius darbus;</w:t>
      </w:r>
      <w:r w:rsidRPr="00186C89">
        <w:rPr>
          <w:rFonts w:ascii="Times New Roman" w:hAnsi="Times New Roman" w:cs="Times New Roman"/>
          <w:sz w:val="24"/>
          <w:szCs w:val="24"/>
        </w:rPr>
        <w:br/>
        <w:t>1</w:t>
      </w:r>
      <w:r w:rsidR="008611E1" w:rsidRPr="00186C89">
        <w:rPr>
          <w:rFonts w:ascii="Times New Roman" w:hAnsi="Times New Roman" w:cs="Times New Roman"/>
          <w:sz w:val="24"/>
          <w:szCs w:val="24"/>
        </w:rPr>
        <w:t>4</w:t>
      </w:r>
      <w:r w:rsidRPr="00186C89">
        <w:rPr>
          <w:rFonts w:ascii="Times New Roman" w:hAnsi="Times New Roman" w:cs="Times New Roman"/>
          <w:sz w:val="24"/>
          <w:szCs w:val="24"/>
        </w:rPr>
        <w:t>. 201</w:t>
      </w:r>
      <w:r w:rsidR="0053369A" w:rsidRPr="00186C89">
        <w:rPr>
          <w:rFonts w:ascii="Times New Roman" w:hAnsi="Times New Roman" w:cs="Times New Roman"/>
          <w:sz w:val="24"/>
          <w:szCs w:val="24"/>
        </w:rPr>
        <w:t>9</w:t>
      </w:r>
      <w:r w:rsidRPr="00186C89">
        <w:rPr>
          <w:rFonts w:ascii="Times New Roman" w:hAnsi="Times New Roman" w:cs="Times New Roman"/>
          <w:sz w:val="24"/>
          <w:szCs w:val="24"/>
        </w:rPr>
        <w:t xml:space="preserve"> m.</w:t>
      </w:r>
      <w:r w:rsidR="003B36B3" w:rsidRPr="00186C89">
        <w:rPr>
          <w:rFonts w:ascii="Times New Roman" w:hAnsi="Times New Roman" w:cs="Times New Roman"/>
          <w:sz w:val="24"/>
          <w:szCs w:val="24"/>
        </w:rPr>
        <w:t xml:space="preserve"> rug</w:t>
      </w:r>
      <w:r w:rsidR="00F364EB">
        <w:rPr>
          <w:rFonts w:ascii="Times New Roman" w:hAnsi="Times New Roman" w:cs="Times New Roman"/>
          <w:sz w:val="24"/>
          <w:szCs w:val="24"/>
        </w:rPr>
        <w:t xml:space="preserve">sėjo </w:t>
      </w:r>
      <w:bookmarkStart w:id="0" w:name="_GoBack"/>
      <w:bookmarkEnd w:id="0"/>
      <w:r w:rsidR="00EA6444" w:rsidRPr="00186C89">
        <w:rPr>
          <w:rFonts w:ascii="Times New Roman" w:hAnsi="Times New Roman" w:cs="Times New Roman"/>
          <w:sz w:val="24"/>
          <w:szCs w:val="24"/>
        </w:rPr>
        <w:t xml:space="preserve">20 </w:t>
      </w:r>
      <w:r w:rsidR="003530BA" w:rsidRPr="00186C89">
        <w:rPr>
          <w:rFonts w:ascii="Times New Roman" w:hAnsi="Times New Roman" w:cs="Times New Roman"/>
          <w:sz w:val="24"/>
          <w:szCs w:val="24"/>
        </w:rPr>
        <w:t xml:space="preserve">d. 12 val. </w:t>
      </w:r>
      <w:r w:rsidRPr="00186C89">
        <w:rPr>
          <w:rFonts w:ascii="Times New Roman" w:hAnsi="Times New Roman" w:cs="Times New Roman"/>
          <w:sz w:val="24"/>
          <w:szCs w:val="24"/>
        </w:rPr>
        <w:t xml:space="preserve"> </w:t>
      </w:r>
      <w:r w:rsidR="003B36B3" w:rsidRPr="00186C89">
        <w:rPr>
          <w:rFonts w:ascii="Times New Roman" w:hAnsi="Times New Roman" w:cs="Times New Roman"/>
          <w:sz w:val="24"/>
          <w:szCs w:val="24"/>
        </w:rPr>
        <w:t xml:space="preserve">Kaišiadorių viešojoje bibliotekoje konkurso </w:t>
      </w:r>
      <w:r w:rsidR="006A0EBA" w:rsidRPr="00186C89">
        <w:rPr>
          <w:rFonts w:ascii="Times New Roman" w:hAnsi="Times New Roman" w:cs="Times New Roman"/>
          <w:sz w:val="24"/>
          <w:szCs w:val="24"/>
        </w:rPr>
        <w:t xml:space="preserve">„TRAUKINIU IŠ PRAEITIES Į ATEITĮ“ </w:t>
      </w:r>
      <w:r w:rsidR="003B36B3" w:rsidRPr="00186C89">
        <w:rPr>
          <w:rFonts w:ascii="Times New Roman" w:hAnsi="Times New Roman" w:cs="Times New Roman"/>
          <w:sz w:val="24"/>
          <w:szCs w:val="24"/>
        </w:rPr>
        <w:t xml:space="preserve"> piešinių parod</w:t>
      </w:r>
      <w:r w:rsidR="003530BA" w:rsidRPr="00186C89">
        <w:rPr>
          <w:rFonts w:ascii="Times New Roman" w:hAnsi="Times New Roman" w:cs="Times New Roman"/>
          <w:sz w:val="24"/>
          <w:szCs w:val="24"/>
        </w:rPr>
        <w:t>os</w:t>
      </w:r>
      <w:r w:rsidR="003B36B3" w:rsidRPr="00186C89">
        <w:rPr>
          <w:rFonts w:ascii="Times New Roman" w:hAnsi="Times New Roman" w:cs="Times New Roman"/>
          <w:sz w:val="24"/>
          <w:szCs w:val="24"/>
        </w:rPr>
        <w:t xml:space="preserve"> </w:t>
      </w:r>
      <w:r w:rsidR="003530BA" w:rsidRPr="00186C89">
        <w:rPr>
          <w:rFonts w:ascii="Times New Roman" w:hAnsi="Times New Roman" w:cs="Times New Roman"/>
          <w:sz w:val="24"/>
          <w:szCs w:val="24"/>
        </w:rPr>
        <w:t>pristatymas ir nugalėtojų apdovanojimas</w:t>
      </w:r>
      <w:r w:rsidR="003530BA">
        <w:t>.</w:t>
      </w:r>
    </w:p>
    <w:p w:rsidR="00EE3335" w:rsidRDefault="00EE3335" w:rsidP="00EE3335">
      <w:pPr>
        <w:pStyle w:val="prastasistinklapis"/>
      </w:pPr>
      <w:r>
        <w:lastRenderedPageBreak/>
        <w:br/>
        <w:t xml:space="preserve">17. VI. KONKURSO DARBŲ VERTINIMAS </w:t>
      </w:r>
    </w:p>
    <w:p w:rsidR="00EE3335" w:rsidRDefault="00EE3335" w:rsidP="00EE3335">
      <w:pPr>
        <w:pStyle w:val="prastasistinklapis"/>
      </w:pPr>
      <w:r>
        <w:t>1</w:t>
      </w:r>
      <w:r w:rsidR="008611E1">
        <w:t>5</w:t>
      </w:r>
      <w:r>
        <w:t>. Piešinių vertinimo kriterijai:</w:t>
      </w:r>
      <w:r>
        <w:br/>
        <w:t>• temos atitikimas ir atskleidimas;</w:t>
      </w:r>
      <w:r>
        <w:br/>
        <w:t>• piešinio originalumas;</w:t>
      </w:r>
      <w:r>
        <w:br/>
        <w:t>• piešinio meniškumas.</w:t>
      </w:r>
      <w:r>
        <w:br/>
      </w:r>
      <w:r w:rsidR="008611E1">
        <w:t>16</w:t>
      </w:r>
      <w:r>
        <w:t>. Konkurso darbus vertins organizatorių sudaryta vertinimo komisija .</w:t>
      </w:r>
      <w:r>
        <w:br/>
      </w:r>
      <w:r w:rsidR="008611E1">
        <w:t>17</w:t>
      </w:r>
      <w:r>
        <w:t xml:space="preserve">. Vertinimo sistema: vertinimo komisija darbus vertina pagal kiekvieną kriterijų 10-ies balų sistemoje </w:t>
      </w:r>
      <w:r>
        <w:br/>
      </w:r>
      <w:r w:rsidR="008611E1">
        <w:t>18</w:t>
      </w:r>
      <w:r>
        <w:t>. Laimėtojais pagal grupes skelbiami daugiausiai balų surinkę dalyviai.</w:t>
      </w:r>
    </w:p>
    <w:p w:rsidR="00EE3335" w:rsidRDefault="00EE3335" w:rsidP="00EE3335">
      <w:pPr>
        <w:pStyle w:val="prastasistinklapis"/>
      </w:pPr>
      <w:r>
        <w:t>VII. KONKURSO LAIMĖTOJŲ SKATINIMAS</w:t>
      </w:r>
    </w:p>
    <w:p w:rsidR="00EE3335" w:rsidRDefault="008611E1" w:rsidP="00EE3335">
      <w:pPr>
        <w:pStyle w:val="prastasistinklapis"/>
      </w:pPr>
      <w:r>
        <w:t>19</w:t>
      </w:r>
      <w:r w:rsidR="00EE3335">
        <w:t xml:space="preserve">. </w:t>
      </w:r>
      <w:r w:rsidR="00E72A9B">
        <w:t>Konkurso laureatai – geriausiai įvertintų piešinių autoriai (po 3 iš kiekvienos amžiaus grupės).</w:t>
      </w:r>
      <w:r w:rsidR="00EE3335">
        <w:br/>
        <w:t>2</w:t>
      </w:r>
      <w:r>
        <w:t>0</w:t>
      </w:r>
      <w:r w:rsidR="00EE3335">
        <w:t>. Išrinktiems originaliausių piešinių autoriams bus įteikti</w:t>
      </w:r>
      <w:r w:rsidR="008E71A7">
        <w:t xml:space="preserve"> </w:t>
      </w:r>
      <w:r w:rsidR="00EE3335">
        <w:t xml:space="preserve"> diplomai, atminimo dovanėlės.</w:t>
      </w:r>
      <w:r w:rsidR="00EE3335">
        <w:br/>
        <w:t>2</w:t>
      </w:r>
      <w:r>
        <w:t>1</w:t>
      </w:r>
      <w:r w:rsidR="00EE3335">
        <w:t>. Komisija pasilieka teisę skirti ir papildomas nominacijas.</w:t>
      </w:r>
      <w:r w:rsidR="00EE3335">
        <w:br/>
        <w:t>2</w:t>
      </w:r>
      <w:r>
        <w:t>2</w:t>
      </w:r>
      <w:r w:rsidR="00EE3335">
        <w:t>. Konkurso nugalėtojai bus informuojami individualiai, skelbiami interneto tinklalapiuose, spaudoje.</w:t>
      </w:r>
    </w:p>
    <w:p w:rsidR="00EE3335" w:rsidRDefault="00EE3335" w:rsidP="00EE3335">
      <w:pPr>
        <w:pStyle w:val="prastasistinklapis"/>
      </w:pPr>
      <w:r>
        <w:t>VIII. BAIGIAMOSIOS NUOSTATOS</w:t>
      </w:r>
    </w:p>
    <w:p w:rsidR="00EE3335" w:rsidRDefault="00EE3335" w:rsidP="00EE3335">
      <w:pPr>
        <w:pStyle w:val="prastasistinklapis"/>
      </w:pPr>
      <w:r>
        <w:t>2</w:t>
      </w:r>
      <w:r w:rsidR="008611E1">
        <w:t>3</w:t>
      </w:r>
      <w:r>
        <w:t>. Konkurso dalyvių piešiniai autoriams negrąžinami;</w:t>
      </w:r>
      <w:r>
        <w:br/>
        <w:t>2</w:t>
      </w:r>
      <w:r w:rsidR="008611E1">
        <w:t>4</w:t>
      </w:r>
      <w:r>
        <w:t xml:space="preserve">. Konkurso organizatoriai pasilieka teisę piešinius publikuoti ir reprodukuoti savo nuožiūra, eksponuoti juos parodose, dauginti ir spausdinti; </w:t>
      </w:r>
      <w:r>
        <w:br/>
      </w:r>
      <w:r w:rsidR="008611E1">
        <w:t>25</w:t>
      </w:r>
      <w:r>
        <w:t>. Visi kilę ginčai sprendžiami Lietuvos Respublikos ir šių nuostatų nustatyta tvarka.</w:t>
      </w:r>
    </w:p>
    <w:p w:rsidR="00960E26" w:rsidRDefault="00960E26"/>
    <w:sectPr w:rsidR="00960E26" w:rsidSect="00186C89"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BAB"/>
    <w:multiLevelType w:val="hybridMultilevel"/>
    <w:tmpl w:val="EB4425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E4C6B"/>
    <w:multiLevelType w:val="hybridMultilevel"/>
    <w:tmpl w:val="E2A0CD72"/>
    <w:lvl w:ilvl="0" w:tplc="F22C20D4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E4D6E09"/>
    <w:multiLevelType w:val="hybridMultilevel"/>
    <w:tmpl w:val="3CDAE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44527"/>
    <w:multiLevelType w:val="hybridMultilevel"/>
    <w:tmpl w:val="357676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51B52"/>
    <w:multiLevelType w:val="hybridMultilevel"/>
    <w:tmpl w:val="85CA140C"/>
    <w:lvl w:ilvl="0" w:tplc="042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35"/>
    <w:rsid w:val="00054AEC"/>
    <w:rsid w:val="00151547"/>
    <w:rsid w:val="00152F65"/>
    <w:rsid w:val="00186C89"/>
    <w:rsid w:val="00272A53"/>
    <w:rsid w:val="00274459"/>
    <w:rsid w:val="003530BA"/>
    <w:rsid w:val="003B36B3"/>
    <w:rsid w:val="003D1892"/>
    <w:rsid w:val="00506320"/>
    <w:rsid w:val="0053369A"/>
    <w:rsid w:val="005533C7"/>
    <w:rsid w:val="005B034A"/>
    <w:rsid w:val="005D5A8E"/>
    <w:rsid w:val="005E175F"/>
    <w:rsid w:val="005E767C"/>
    <w:rsid w:val="006A0EBA"/>
    <w:rsid w:val="00750CF8"/>
    <w:rsid w:val="007651F1"/>
    <w:rsid w:val="007A595A"/>
    <w:rsid w:val="0081714C"/>
    <w:rsid w:val="008611E1"/>
    <w:rsid w:val="00872042"/>
    <w:rsid w:val="00890F3B"/>
    <w:rsid w:val="008E71A7"/>
    <w:rsid w:val="00960E26"/>
    <w:rsid w:val="00981337"/>
    <w:rsid w:val="009B496E"/>
    <w:rsid w:val="009F6305"/>
    <w:rsid w:val="009F7BB0"/>
    <w:rsid w:val="00AC7E5B"/>
    <w:rsid w:val="00BD254D"/>
    <w:rsid w:val="00DA72F2"/>
    <w:rsid w:val="00DF6464"/>
    <w:rsid w:val="00E72A9B"/>
    <w:rsid w:val="00EA6444"/>
    <w:rsid w:val="00EE3335"/>
    <w:rsid w:val="00F3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445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E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51547"/>
    <w:rPr>
      <w:color w:val="0000FF" w:themeColor="hyperlink"/>
      <w:u w:val="single"/>
    </w:rPr>
  </w:style>
  <w:style w:type="paragraph" w:styleId="Betarp">
    <w:name w:val="No Spacing"/>
    <w:uiPriority w:val="1"/>
    <w:qFormat/>
    <w:rsid w:val="007651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445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E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51547"/>
    <w:rPr>
      <w:color w:val="0000FF" w:themeColor="hyperlink"/>
      <w:u w:val="single"/>
    </w:rPr>
  </w:style>
  <w:style w:type="paragraph" w:styleId="Betarp">
    <w:name w:val="No Spacing"/>
    <w:uiPriority w:val="1"/>
    <w:qFormat/>
    <w:rsid w:val="00765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isiadoriuvb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2372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</dc:creator>
  <cp:lastModifiedBy>Ona</cp:lastModifiedBy>
  <cp:revision>12</cp:revision>
  <dcterms:created xsi:type="dcterms:W3CDTF">2019-06-03T09:48:00Z</dcterms:created>
  <dcterms:modified xsi:type="dcterms:W3CDTF">2019-07-25T12:05:00Z</dcterms:modified>
</cp:coreProperties>
</file>