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B" w:rsidRDefault="001E276D">
      <w:pPr>
        <w:jc w:val="center"/>
        <w:rPr>
          <w:rStyle w:val="markedcontent"/>
          <w:rFonts w:ascii="Arial" w:hAnsi="Arial" w:cs="Arial"/>
          <w:b/>
          <w:sz w:val="24"/>
          <w:szCs w:val="24"/>
        </w:rPr>
      </w:pPr>
      <w:r>
        <w:rPr>
          <w:rStyle w:val="markedcontent"/>
          <w:rFonts w:ascii="Arial" w:hAnsi="Arial" w:cs="Arial"/>
          <w:b/>
          <w:sz w:val="24"/>
          <w:szCs w:val="24"/>
        </w:rPr>
        <w:t>Kaišiadorių rajono savivaldybės viešajai bibliotekai vyresnysis specialistas ūkio reikalams</w:t>
      </w:r>
    </w:p>
    <w:p w:rsidR="00BE3DFB" w:rsidRDefault="001E276D">
      <w:pPr>
        <w:pStyle w:val="NoSpacing"/>
        <w:rPr>
          <w:rStyle w:val="markedcontent"/>
          <w:rFonts w:ascii="Arial" w:hAnsi="Arial" w:cs="Arial"/>
          <w:sz w:val="24"/>
          <w:szCs w:val="24"/>
        </w:rPr>
      </w:pPr>
      <w:r>
        <w:rPr>
          <w:rStyle w:val="markedcontent"/>
          <w:rFonts w:ascii="Arial" w:hAnsi="Arial" w:cs="Arial"/>
          <w:b/>
          <w:sz w:val="24"/>
          <w:szCs w:val="24"/>
        </w:rPr>
        <w:t>Pareiginės algos koeficientas:</w:t>
      </w:r>
      <w:r>
        <w:rPr>
          <w:rStyle w:val="markedcontent"/>
          <w:rFonts w:ascii="Arial" w:hAnsi="Arial" w:cs="Arial"/>
          <w:sz w:val="24"/>
          <w:szCs w:val="24"/>
        </w:rPr>
        <w:t xml:space="preserve"> 5,8–9,5 (priklausomai nuo profesinės darbo patirties).</w:t>
      </w:r>
    </w:p>
    <w:p w:rsidR="00BE3DFB" w:rsidRDefault="001E276D">
      <w:pPr>
        <w:pStyle w:val="NoSpacing"/>
        <w:rPr>
          <w:rStyle w:val="markedcontent"/>
          <w:rFonts w:ascii="Arial" w:hAnsi="Arial" w:cs="Arial"/>
          <w:sz w:val="24"/>
          <w:szCs w:val="24"/>
        </w:rPr>
      </w:pPr>
      <w:r>
        <w:rPr>
          <w:rStyle w:val="markedcontent"/>
          <w:rFonts w:ascii="Arial" w:hAnsi="Arial" w:cs="Arial"/>
          <w:sz w:val="24"/>
          <w:szCs w:val="24"/>
        </w:rPr>
        <w:t>Darbo krūvis 1 etatas (40 val. per savaitę).</w:t>
      </w:r>
    </w:p>
    <w:p w:rsidR="00BE3DFB" w:rsidRDefault="00BE3DFB">
      <w:pPr>
        <w:rPr>
          <w:rStyle w:val="markedcontent"/>
          <w:rFonts w:ascii="Arial" w:hAnsi="Arial" w:cs="Arial"/>
          <w:sz w:val="24"/>
          <w:szCs w:val="24"/>
        </w:rPr>
      </w:pPr>
    </w:p>
    <w:p w:rsidR="00BE3DFB" w:rsidRDefault="001E276D">
      <w:pPr>
        <w:rPr>
          <w:rStyle w:val="markedcontent"/>
          <w:rFonts w:ascii="Arial" w:hAnsi="Arial" w:cs="Arial"/>
          <w:b/>
          <w:sz w:val="24"/>
          <w:szCs w:val="24"/>
        </w:rPr>
      </w:pPr>
      <w:r>
        <w:rPr>
          <w:rStyle w:val="markedcontent"/>
          <w:rFonts w:ascii="Arial" w:hAnsi="Arial" w:cs="Arial"/>
          <w:b/>
          <w:sz w:val="24"/>
          <w:szCs w:val="24"/>
        </w:rPr>
        <w:t>Darbuotojui keliami reikalavimai:</w:t>
      </w:r>
    </w:p>
    <w:p w:rsidR="00BE3DFB" w:rsidRDefault="001E276D">
      <w:pPr>
        <w:pStyle w:val="NoSpacing"/>
        <w:rPr>
          <w:rStyle w:val="markedcontent"/>
          <w:rFonts w:ascii="Arial" w:hAnsi="Arial" w:cs="Arial"/>
          <w:sz w:val="24"/>
          <w:szCs w:val="24"/>
        </w:rPr>
      </w:pPr>
      <w:r>
        <w:rPr>
          <w:rStyle w:val="markedcontent"/>
          <w:rFonts w:ascii="Arial" w:hAnsi="Arial" w:cs="Arial"/>
          <w:sz w:val="24"/>
          <w:szCs w:val="24"/>
        </w:rPr>
        <w:t>1. Turėti ne žemesnį kaip aukštąjį universitetinį išsilavinimą su bakalauro kvalifikaciniu laipsniu ar jam prilygintu išsilavinimu arba aukštąjį koleginį išsilavinimą su profesinio bakalauro kvalifikaciniu laipsniu ar jam prilygintu išsilavinimu.</w:t>
      </w:r>
    </w:p>
    <w:p w:rsidR="00BE3DFB" w:rsidRDefault="001E276D">
      <w:pPr>
        <w:pStyle w:val="NoSpacing"/>
        <w:rPr>
          <w:rStyle w:val="markedcontent"/>
          <w:rFonts w:ascii="Arial" w:hAnsi="Arial" w:cs="Arial"/>
          <w:sz w:val="24"/>
          <w:szCs w:val="24"/>
        </w:rPr>
      </w:pPr>
      <w:r>
        <w:rPr>
          <w:rStyle w:val="markedcontent"/>
          <w:rFonts w:ascii="Arial" w:hAnsi="Arial" w:cs="Arial"/>
          <w:sz w:val="24"/>
          <w:szCs w:val="24"/>
        </w:rPr>
        <w:t>2. Ne mažesnė kaip 1 metų darbo patirtis ūkio priežiūros srityje.</w:t>
      </w:r>
      <w:r>
        <w:rPr>
          <w:sz w:val="24"/>
          <w:szCs w:val="24"/>
        </w:rPr>
        <w:br/>
      </w:r>
      <w:r>
        <w:rPr>
          <w:rStyle w:val="markedcontent"/>
          <w:rFonts w:ascii="Arial" w:hAnsi="Arial" w:cs="Arial"/>
          <w:sz w:val="24"/>
          <w:szCs w:val="24"/>
        </w:rPr>
        <w:t>3. B kategorijos transporto priemonės vairuotojo pažymėjimas.</w:t>
      </w:r>
    </w:p>
    <w:p w:rsidR="00BE3DFB" w:rsidRDefault="001E276D">
      <w:pPr>
        <w:rPr>
          <w:rStyle w:val="markedcontent"/>
          <w:rFonts w:ascii="Arial" w:hAnsi="Arial" w:cs="Arial"/>
          <w:sz w:val="24"/>
          <w:szCs w:val="24"/>
        </w:rPr>
      </w:pPr>
      <w:r>
        <w:rPr>
          <w:rFonts w:ascii="Arial" w:hAnsi="Arial" w:cs="Arial"/>
          <w:sz w:val="24"/>
          <w:szCs w:val="24"/>
        </w:rPr>
        <w:t xml:space="preserve">4. Gerai mokėti dirbti </w:t>
      </w:r>
      <w:r w:rsidR="001E10EC">
        <w:rPr>
          <w:rFonts w:ascii="Arial" w:hAnsi="Arial" w:cs="Arial"/>
          <w:sz w:val="24"/>
          <w:szCs w:val="24"/>
        </w:rPr>
        <w:t>„</w:t>
      </w:r>
      <w:bookmarkStart w:id="0" w:name="_GoBack"/>
      <w:bookmarkEnd w:id="0"/>
      <w:r>
        <w:rPr>
          <w:rFonts w:ascii="Arial" w:hAnsi="Arial" w:cs="Arial"/>
          <w:sz w:val="24"/>
          <w:szCs w:val="24"/>
        </w:rPr>
        <w:t>Microsoft Office</w:t>
      </w:r>
      <w:r w:rsidR="001E10EC">
        <w:rPr>
          <w:rFonts w:ascii="Arial" w:hAnsi="Arial" w:cs="Arial"/>
          <w:sz w:val="24"/>
          <w:szCs w:val="24"/>
        </w:rPr>
        <w:t>“</w:t>
      </w:r>
      <w:r>
        <w:rPr>
          <w:rFonts w:ascii="Arial" w:hAnsi="Arial" w:cs="Arial"/>
          <w:sz w:val="24"/>
          <w:szCs w:val="24"/>
        </w:rPr>
        <w:t xml:space="preserve"> programiniu paketu,</w:t>
      </w:r>
      <w:r>
        <w:rPr>
          <w:sz w:val="24"/>
          <w:szCs w:val="24"/>
        </w:rPr>
        <w:t xml:space="preserve"> </w:t>
      </w:r>
      <w:r>
        <w:rPr>
          <w:rFonts w:ascii="Arial" w:hAnsi="Arial" w:cs="Arial"/>
          <w:sz w:val="24"/>
          <w:szCs w:val="24"/>
        </w:rPr>
        <w:t>išmanyti informacinių technologijų priemonių naudojimą, parengimą darbui.</w:t>
      </w:r>
      <w:r>
        <w:rPr>
          <w:rFonts w:ascii="Arial" w:hAnsi="Arial" w:cs="Arial"/>
          <w:sz w:val="24"/>
          <w:szCs w:val="24"/>
        </w:rPr>
        <w:br/>
      </w:r>
      <w:r>
        <w:rPr>
          <w:rStyle w:val="markedcontent"/>
          <w:rFonts w:ascii="Arial" w:hAnsi="Arial" w:cs="Arial"/>
          <w:sz w:val="24"/>
          <w:szCs w:val="24"/>
        </w:rPr>
        <w:t>5. Biudžetinės įstaigos ūkinės veiklos, statybos bei remonto darbų vykdymo, materialinio ir</w:t>
      </w:r>
      <w:r>
        <w:rPr>
          <w:rFonts w:ascii="Arial" w:hAnsi="Arial" w:cs="Arial"/>
          <w:sz w:val="24"/>
          <w:szCs w:val="24"/>
        </w:rPr>
        <w:br/>
      </w:r>
      <w:r>
        <w:rPr>
          <w:rStyle w:val="markedcontent"/>
          <w:rFonts w:ascii="Arial" w:hAnsi="Arial" w:cs="Arial"/>
          <w:sz w:val="24"/>
          <w:szCs w:val="24"/>
        </w:rPr>
        <w:t>techninio aprūpinimo, viešųjų pirkimų, darbuotojų saugos ir sveikatos, gaisrinės saugos, asmens duomenų teisinės apsaugos reikalavimų, Dokumentų rengimo taisyklių, dokumentų tvarkymo ir apskaitos taisyklių išmanymas.</w:t>
      </w:r>
      <w:r>
        <w:rPr>
          <w:rFonts w:ascii="Arial" w:hAnsi="Arial" w:cs="Arial"/>
          <w:sz w:val="24"/>
          <w:szCs w:val="24"/>
        </w:rPr>
        <w:br/>
      </w:r>
      <w:r>
        <w:rPr>
          <w:rStyle w:val="markedcontent"/>
          <w:rFonts w:ascii="Arial" w:hAnsi="Arial" w:cs="Arial"/>
          <w:sz w:val="24"/>
          <w:szCs w:val="24"/>
        </w:rPr>
        <w:t>6. Privalumas – darbų saugos bei gaisrinės saugos pažymėjimai.</w:t>
      </w:r>
    </w:p>
    <w:p w:rsidR="00BE3DFB" w:rsidRDefault="001E276D">
      <w:pPr>
        <w:rPr>
          <w:rStyle w:val="markedcontent"/>
          <w:rFonts w:ascii="Arial" w:hAnsi="Arial" w:cs="Arial"/>
          <w:b/>
          <w:sz w:val="24"/>
          <w:szCs w:val="24"/>
        </w:rPr>
      </w:pPr>
      <w:r>
        <w:rPr>
          <w:rStyle w:val="markedcontent"/>
          <w:rFonts w:ascii="Arial" w:hAnsi="Arial" w:cs="Arial"/>
          <w:b/>
          <w:sz w:val="24"/>
          <w:szCs w:val="24"/>
        </w:rPr>
        <w:t>Pagrindinės funkcijos:</w:t>
      </w:r>
    </w:p>
    <w:p w:rsidR="00BE3DFB" w:rsidRDefault="001E276D">
      <w:pPr>
        <w:pStyle w:val="NoSpacing"/>
        <w:rPr>
          <w:rStyle w:val="markedcontent"/>
          <w:rFonts w:ascii="Arial" w:hAnsi="Arial" w:cs="Arial"/>
          <w:sz w:val="24"/>
          <w:szCs w:val="24"/>
        </w:rPr>
      </w:pPr>
      <w:r>
        <w:rPr>
          <w:rStyle w:val="markedcontent"/>
          <w:rFonts w:ascii="Arial" w:hAnsi="Arial" w:cs="Arial"/>
          <w:sz w:val="24"/>
          <w:szCs w:val="24"/>
        </w:rPr>
        <w:t>1. Prižiūrėti įstaigos balanse esančių statinių, patalpų, elektros, šilumos, apšvietimo, vėdinimo, vandentiekio ir kanalizacijos, priešgaisrinės ir apsauginės signalizacijos, kitų inžinerinių tinklų sistemų ir įrengimų, ryšio priemonių, kitų materialinių vertybių naudojimą ir remontą.</w:t>
      </w:r>
    </w:p>
    <w:p w:rsidR="00BE3DFB" w:rsidRDefault="001E276D">
      <w:pPr>
        <w:pStyle w:val="NoSpacing"/>
        <w:rPr>
          <w:rFonts w:ascii="Arial" w:eastAsia="Times New Roman" w:hAnsi="Arial" w:cs="Arial"/>
          <w:color w:val="050505"/>
          <w:sz w:val="24"/>
          <w:szCs w:val="24"/>
          <w:lang w:eastAsia="lt-LT"/>
        </w:rPr>
      </w:pPr>
      <w:r>
        <w:rPr>
          <w:rStyle w:val="markedcontent"/>
          <w:rFonts w:ascii="Arial" w:hAnsi="Arial" w:cs="Arial"/>
          <w:sz w:val="24"/>
          <w:szCs w:val="24"/>
        </w:rPr>
        <w:t>2. Rengti viešųjų pirkimų dokumentus dėl prekių, paslaugų ir darbų, susijusių su ūkio priežiūra, įsigijimo, vykdyti kitas viešųjų pirkimų organizatoriaus funkcijas.</w:t>
      </w:r>
      <w:r>
        <w:rPr>
          <w:rFonts w:ascii="Arial" w:hAnsi="Arial" w:cs="Arial"/>
          <w:sz w:val="24"/>
          <w:szCs w:val="24"/>
        </w:rPr>
        <w:br/>
      </w:r>
      <w:r>
        <w:rPr>
          <w:rStyle w:val="markedcontent"/>
          <w:rFonts w:ascii="Arial" w:hAnsi="Arial" w:cs="Arial"/>
          <w:sz w:val="24"/>
          <w:szCs w:val="24"/>
        </w:rPr>
        <w:t>3. Aprūpinti įstaigos skyrius ir struktūrinius teritorinius padalinius darbo priemonėmis,</w:t>
      </w:r>
      <w:r>
        <w:rPr>
          <w:rFonts w:ascii="Arial" w:hAnsi="Arial" w:cs="Arial"/>
          <w:sz w:val="24"/>
          <w:szCs w:val="24"/>
        </w:rPr>
        <w:br/>
      </w:r>
      <w:r>
        <w:rPr>
          <w:rStyle w:val="markedcontent"/>
          <w:rFonts w:ascii="Arial" w:hAnsi="Arial" w:cs="Arial"/>
          <w:sz w:val="24"/>
          <w:szCs w:val="24"/>
        </w:rPr>
        <w:t>įrankiais ir inventoriumi.</w:t>
      </w:r>
      <w:r>
        <w:rPr>
          <w:rFonts w:ascii="Arial" w:hAnsi="Arial" w:cs="Arial"/>
          <w:sz w:val="24"/>
          <w:szCs w:val="24"/>
        </w:rPr>
        <w:br/>
      </w:r>
      <w:r>
        <w:rPr>
          <w:rStyle w:val="markedcontent"/>
          <w:rFonts w:ascii="Arial" w:hAnsi="Arial" w:cs="Arial"/>
          <w:sz w:val="24"/>
          <w:szCs w:val="24"/>
        </w:rPr>
        <w:t>4. Rengti įstaigos gaisrinės saugos, darbų saugos taisykles bei instrukcijas, instruktuoti</w:t>
      </w:r>
      <w:r>
        <w:rPr>
          <w:rFonts w:ascii="Arial" w:hAnsi="Arial" w:cs="Arial"/>
          <w:sz w:val="24"/>
          <w:szCs w:val="24"/>
        </w:rPr>
        <w:br/>
      </w:r>
      <w:r>
        <w:rPr>
          <w:rStyle w:val="markedcontent"/>
          <w:rFonts w:ascii="Arial" w:hAnsi="Arial" w:cs="Arial"/>
          <w:sz w:val="24"/>
          <w:szCs w:val="24"/>
        </w:rPr>
        <w:t>darbuotojus darbų saugos ir gaisrinės saugos klausimais bei kontroliuoti saugos instrukcijų laikymąsi.</w:t>
      </w:r>
      <w:r>
        <w:rPr>
          <w:rFonts w:ascii="Arial" w:hAnsi="Arial" w:cs="Arial"/>
          <w:sz w:val="24"/>
          <w:szCs w:val="24"/>
        </w:rPr>
        <w:br/>
      </w:r>
      <w:r>
        <w:rPr>
          <w:rStyle w:val="markedcontent"/>
          <w:rFonts w:ascii="Arial" w:hAnsi="Arial" w:cs="Arial"/>
          <w:sz w:val="24"/>
          <w:szCs w:val="24"/>
        </w:rPr>
        <w:t>5. Pagal poreikį atlikti smulkų pastatų ar patalpų remontą, tvarkyti ir prižiūrėti Bibliotekos ir padalinių teritoriją.</w:t>
      </w:r>
      <w:r>
        <w:rPr>
          <w:rFonts w:ascii="Arial" w:hAnsi="Arial" w:cs="Arial"/>
          <w:sz w:val="24"/>
          <w:szCs w:val="24"/>
        </w:rPr>
        <w:br/>
      </w:r>
      <w:r>
        <w:rPr>
          <w:rFonts w:ascii="Arial" w:hAnsi="Arial" w:cs="Arial"/>
          <w:sz w:val="24"/>
          <w:szCs w:val="24"/>
        </w:rPr>
        <w:br/>
      </w:r>
      <w:r>
        <w:rPr>
          <w:rFonts w:ascii="Arial" w:eastAsia="Times New Roman" w:hAnsi="Arial" w:cs="Arial"/>
          <w:color w:val="050505"/>
          <w:sz w:val="24"/>
          <w:szCs w:val="24"/>
          <w:lang w:eastAsia="lt-LT"/>
        </w:rPr>
        <w:t xml:space="preserve">Gyvenimo aprašymą ir motyvacinį laišką siųskite adresu </w:t>
      </w:r>
      <w:hyperlink r:id="rId6" w:history="1">
        <w:r>
          <w:rPr>
            <w:rStyle w:val="Hyperlink"/>
            <w:rFonts w:ascii="Arial" w:eastAsia="Times New Roman" w:hAnsi="Arial" w:cs="Arial"/>
            <w:sz w:val="24"/>
            <w:szCs w:val="24"/>
            <w:lang w:eastAsia="lt-LT"/>
          </w:rPr>
          <w:t>info@kaisiadoriuvb.lt</w:t>
        </w:r>
      </w:hyperlink>
    </w:p>
    <w:p w:rsidR="00BE3DFB" w:rsidRDefault="001E276D">
      <w:pPr>
        <w:shd w:val="clear" w:color="auto" w:fill="FFFFFF"/>
        <w:spacing w:after="0" w:line="240" w:lineRule="auto"/>
        <w:rPr>
          <w:rFonts w:ascii="Arial" w:hAnsi="Arial" w:cs="Arial"/>
          <w:sz w:val="24"/>
          <w:szCs w:val="24"/>
        </w:rPr>
      </w:pPr>
      <w:r>
        <w:rPr>
          <w:rFonts w:ascii="Arial" w:eastAsia="Times New Roman" w:hAnsi="Arial" w:cs="Arial"/>
          <w:color w:val="050505"/>
          <w:sz w:val="24"/>
          <w:szCs w:val="24"/>
          <w:lang w:eastAsia="lt-LT"/>
        </w:rPr>
        <w:t xml:space="preserve">iki </w:t>
      </w:r>
      <w:r>
        <w:rPr>
          <w:rFonts w:ascii="Arial" w:hAnsi="Arial" w:cs="Arial"/>
          <w:sz w:val="24"/>
          <w:szCs w:val="24"/>
        </w:rPr>
        <w:t>gegužės 19 d.</w:t>
      </w:r>
    </w:p>
    <w:p w:rsidR="00BE3DFB" w:rsidRDefault="00BE3DFB">
      <w:pPr>
        <w:shd w:val="clear" w:color="auto" w:fill="FFFFFF"/>
        <w:spacing w:after="0" w:line="240" w:lineRule="auto"/>
        <w:rPr>
          <w:rFonts w:ascii="Arial" w:hAnsi="Arial" w:cs="Arial"/>
          <w:sz w:val="24"/>
          <w:szCs w:val="24"/>
        </w:rPr>
      </w:pPr>
    </w:p>
    <w:p w:rsidR="00BE3DFB" w:rsidRDefault="001E276D">
      <w:pPr>
        <w:shd w:val="clear" w:color="auto" w:fill="FFFFFF"/>
        <w:spacing w:after="0" w:line="240" w:lineRule="auto"/>
        <w:rPr>
          <w:rStyle w:val="markedcontent"/>
          <w:rFonts w:ascii="Arial" w:hAnsi="Arial" w:cs="Arial"/>
          <w:sz w:val="24"/>
          <w:szCs w:val="24"/>
        </w:rPr>
      </w:pPr>
      <w:r>
        <w:rPr>
          <w:rStyle w:val="markedcontent"/>
          <w:rFonts w:ascii="Arial" w:hAnsi="Arial" w:cs="Arial"/>
          <w:sz w:val="24"/>
          <w:szCs w:val="24"/>
        </w:rPr>
        <w:t>Dėl dalyvavimo atrankoje bus informuojami tik pasirinkti pretendentai.</w:t>
      </w:r>
    </w:p>
    <w:p w:rsidR="00BE3DFB" w:rsidRDefault="00BE3DFB">
      <w:pPr>
        <w:shd w:val="clear" w:color="auto" w:fill="FFFFFF"/>
        <w:spacing w:after="0" w:line="240" w:lineRule="auto"/>
        <w:rPr>
          <w:rStyle w:val="markedcontent"/>
          <w:rFonts w:ascii="Arial" w:hAnsi="Arial" w:cs="Arial"/>
          <w:sz w:val="24"/>
          <w:szCs w:val="24"/>
        </w:rPr>
      </w:pPr>
    </w:p>
    <w:p w:rsidR="00BE3DFB" w:rsidRDefault="001E276D">
      <w:pPr>
        <w:rPr>
          <w:rFonts w:ascii="Arial" w:hAnsi="Arial" w:cs="Arial"/>
          <w:sz w:val="24"/>
          <w:szCs w:val="24"/>
        </w:rPr>
      </w:pPr>
      <w:r>
        <w:rPr>
          <w:rFonts w:ascii="Arial" w:hAnsi="Arial" w:cs="Arial"/>
          <w:sz w:val="24"/>
          <w:szCs w:val="24"/>
        </w:rPr>
        <w:t xml:space="preserve">Telefono numeris pasiteiravimui:  </w:t>
      </w:r>
      <w:r w:rsidR="007F1DA6">
        <w:rPr>
          <w:rFonts w:ascii="Arial" w:hAnsi="Arial" w:cs="Arial"/>
          <w:sz w:val="24"/>
          <w:szCs w:val="24"/>
        </w:rPr>
        <w:t xml:space="preserve">(8 </w:t>
      </w:r>
      <w:r>
        <w:rPr>
          <w:rFonts w:ascii="Arial" w:hAnsi="Arial" w:cs="Arial"/>
          <w:sz w:val="24"/>
          <w:szCs w:val="24"/>
        </w:rPr>
        <w:t>346) 51</w:t>
      </w:r>
      <w:r>
        <w:rPr>
          <w:rFonts w:ascii="Arial" w:hAnsi="Arial" w:cs="Arial"/>
          <w:sz w:val="24"/>
          <w:szCs w:val="24"/>
          <w:lang w:val="en-US"/>
        </w:rPr>
        <w:t xml:space="preserve"> </w:t>
      </w:r>
      <w:r>
        <w:rPr>
          <w:rFonts w:ascii="Arial" w:hAnsi="Arial" w:cs="Arial"/>
          <w:sz w:val="24"/>
          <w:szCs w:val="24"/>
        </w:rPr>
        <w:t>284.</w:t>
      </w:r>
    </w:p>
    <w:p w:rsidR="00BE3DFB" w:rsidRDefault="00BE3DFB"/>
    <w:sectPr w:rsidR="00BE3DF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8A" w:rsidRDefault="00DF788A">
      <w:pPr>
        <w:spacing w:line="240" w:lineRule="auto"/>
      </w:pPr>
      <w:r>
        <w:separator/>
      </w:r>
    </w:p>
  </w:endnote>
  <w:endnote w:type="continuationSeparator" w:id="0">
    <w:p w:rsidR="00DF788A" w:rsidRDefault="00DF7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8A" w:rsidRDefault="00DF788A">
      <w:pPr>
        <w:spacing w:after="0"/>
      </w:pPr>
      <w:r>
        <w:separator/>
      </w:r>
    </w:p>
  </w:footnote>
  <w:footnote w:type="continuationSeparator" w:id="0">
    <w:p w:rsidR="00DF788A" w:rsidRDefault="00DF78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0B"/>
    <w:rsid w:val="00196E71"/>
    <w:rsid w:val="001E10EC"/>
    <w:rsid w:val="001E276D"/>
    <w:rsid w:val="004131E1"/>
    <w:rsid w:val="00435E83"/>
    <w:rsid w:val="00455D78"/>
    <w:rsid w:val="00683F56"/>
    <w:rsid w:val="007A6D0B"/>
    <w:rsid w:val="007F1DA6"/>
    <w:rsid w:val="00802AE1"/>
    <w:rsid w:val="008B379C"/>
    <w:rsid w:val="009E3519"/>
    <w:rsid w:val="00AB2D1A"/>
    <w:rsid w:val="00AD7446"/>
    <w:rsid w:val="00BE3DFB"/>
    <w:rsid w:val="00BF3A55"/>
    <w:rsid w:val="00C047DE"/>
    <w:rsid w:val="00DF788A"/>
    <w:rsid w:val="00F3239A"/>
    <w:rsid w:val="327623D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3DE"/>
  <w15:docId w15:val="{BF8D46E8-1F32-46FA-9DA3-B4C6B8D8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character" w:customStyle="1" w:styleId="markedcontent">
    <w:name w:val="markedcontent"/>
    <w:basedOn w:val="DefaultParagraphFont"/>
    <w:qFormat/>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siadoriuvb.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840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dc:creator>
  <cp:lastModifiedBy>Evaldas Parauka</cp:lastModifiedBy>
  <cp:revision>2</cp:revision>
  <cp:lastPrinted>2023-05-10T11:01:00Z</cp:lastPrinted>
  <dcterms:created xsi:type="dcterms:W3CDTF">2023-05-29T13:12:00Z</dcterms:created>
  <dcterms:modified xsi:type="dcterms:W3CDTF">2023-05-29T13:12:00Z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C53E917DCC454F75AB87DCA2A3F717F6</vt:lpwstr>
  </property>
</Properties>
</file>